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E05" w:rsidRPr="005562BA" w:rsidRDefault="00530E05" w:rsidP="00530E05">
      <w:pPr>
        <w:spacing w:line="420" w:lineRule="exact"/>
        <w:ind w:leftChars="-183" w:left="-384" w:firstLineChars="551" w:firstLine="1549"/>
        <w:jc w:val="center"/>
        <w:rPr>
          <w:rFonts w:ascii="黑体" w:eastAsia="黑体"/>
          <w:b/>
          <w:sz w:val="28"/>
          <w:szCs w:val="28"/>
        </w:rPr>
      </w:pPr>
      <w:bookmarkStart w:id="0" w:name="_GoBack"/>
      <w:bookmarkEnd w:id="0"/>
      <w:r>
        <w:rPr>
          <w:rFonts w:ascii="黑体" w:eastAsia="黑体" w:hint="eastAsia"/>
          <w:b/>
          <w:sz w:val="28"/>
          <w:szCs w:val="28"/>
        </w:rPr>
        <w:t>26、《</w:t>
      </w:r>
      <w:r w:rsidRPr="005562BA">
        <w:rPr>
          <w:rFonts w:ascii="黑体" w:eastAsia="黑体" w:hint="eastAsia"/>
          <w:b/>
          <w:sz w:val="28"/>
          <w:szCs w:val="28"/>
        </w:rPr>
        <w:t>月光曲</w:t>
      </w:r>
      <w:r>
        <w:rPr>
          <w:rFonts w:ascii="黑体" w:eastAsia="黑体" w:hint="eastAsia"/>
          <w:b/>
          <w:sz w:val="28"/>
          <w:szCs w:val="28"/>
        </w:rPr>
        <w:t>》导学案</w:t>
      </w:r>
    </w:p>
    <w:p w:rsidR="00530E05" w:rsidRPr="007622B3" w:rsidRDefault="00530E05" w:rsidP="00530E05">
      <w:pPr>
        <w:spacing w:line="420" w:lineRule="exact"/>
        <w:ind w:firstLineChars="200" w:firstLine="422"/>
        <w:rPr>
          <w:rFonts w:ascii="黑体" w:eastAsia="黑体"/>
          <w:szCs w:val="21"/>
        </w:rPr>
      </w:pPr>
      <w:r w:rsidRPr="007622B3">
        <w:rPr>
          <w:rFonts w:ascii="黑体" w:eastAsia="黑体" w:hint="eastAsia"/>
          <w:b/>
          <w:szCs w:val="21"/>
        </w:rPr>
        <w:t>教学目标</w:t>
      </w:r>
      <w:r w:rsidRPr="007622B3">
        <w:rPr>
          <w:rFonts w:ascii="黑体" w:eastAsia="黑体" w:hint="eastAsia"/>
          <w:szCs w:val="21"/>
        </w:rPr>
        <w:t>：</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1、学会本课8个生字，正确读写“谱写、幽静、蜡烛、失明、纯熟、清幽、陌生、琴键、陶醉、苏醒、飞奔、记录、莱茵河、霎时间、微波粼粼”等词语。</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2、有感情地朗读课文。背诵第九自然段。</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3、了解贝多芬创作《月光曲》的经过，体会音乐的魅力，感受贝多芬博大高尚的情怀。</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4、准确分辨课文中那些是实在的事物，那些是由事物引起的联想，体会两者结合的作用。</w:t>
      </w:r>
    </w:p>
    <w:p w:rsidR="00530E05" w:rsidRPr="007622B3" w:rsidRDefault="00530E05" w:rsidP="00530E05">
      <w:pPr>
        <w:spacing w:line="420" w:lineRule="exact"/>
        <w:ind w:firstLineChars="200" w:firstLine="422"/>
        <w:rPr>
          <w:rFonts w:ascii="黑体" w:eastAsia="黑体"/>
          <w:szCs w:val="21"/>
        </w:rPr>
      </w:pPr>
      <w:r w:rsidRPr="007622B3">
        <w:rPr>
          <w:rFonts w:ascii="黑体" w:eastAsia="黑体" w:hint="eastAsia"/>
          <w:b/>
          <w:szCs w:val="21"/>
        </w:rPr>
        <w:t>学习重点、难点</w:t>
      </w:r>
      <w:r w:rsidRPr="007622B3">
        <w:rPr>
          <w:rFonts w:ascii="黑体" w:eastAsia="黑体" w:hint="eastAsia"/>
          <w:szCs w:val="21"/>
        </w:rPr>
        <w:t>：</w:t>
      </w:r>
    </w:p>
    <w:p w:rsidR="00530E05" w:rsidRPr="007622B3" w:rsidRDefault="00530E05" w:rsidP="00530E05">
      <w:pPr>
        <w:spacing w:line="420" w:lineRule="exact"/>
        <w:ind w:firstLineChars="200" w:firstLine="420"/>
        <w:rPr>
          <w:szCs w:val="21"/>
        </w:rPr>
      </w:pPr>
      <w:r w:rsidRPr="007622B3">
        <w:rPr>
          <w:rFonts w:hint="eastAsia"/>
          <w:szCs w:val="21"/>
        </w:rPr>
        <w:t>本课的教学重点是使学生了解贝多芬是怎样创作出《月光曲》的，以及在创作中的感情变化。</w:t>
      </w:r>
    </w:p>
    <w:p w:rsidR="00530E05" w:rsidRPr="007622B3" w:rsidRDefault="00530E05" w:rsidP="00530E05">
      <w:pPr>
        <w:spacing w:line="420" w:lineRule="exact"/>
        <w:ind w:firstLineChars="200" w:firstLine="420"/>
        <w:rPr>
          <w:szCs w:val="21"/>
        </w:rPr>
      </w:pPr>
      <w:r w:rsidRPr="007622B3">
        <w:rPr>
          <w:rFonts w:hint="eastAsia"/>
          <w:szCs w:val="21"/>
        </w:rPr>
        <w:t>难点是贝多芬的感情变化的原因。</w:t>
      </w:r>
    </w:p>
    <w:p w:rsidR="00530E05" w:rsidRPr="007622B3" w:rsidRDefault="00530E05" w:rsidP="00530E05">
      <w:pPr>
        <w:spacing w:line="420" w:lineRule="exact"/>
        <w:ind w:firstLineChars="200" w:firstLine="422"/>
        <w:rPr>
          <w:rFonts w:ascii="黑体" w:eastAsia="黑体"/>
          <w:szCs w:val="21"/>
        </w:rPr>
      </w:pPr>
      <w:r w:rsidRPr="007622B3">
        <w:rPr>
          <w:rFonts w:ascii="黑体" w:eastAsia="黑体" w:hint="eastAsia"/>
          <w:b/>
          <w:szCs w:val="21"/>
        </w:rPr>
        <w:t>学法提示</w:t>
      </w:r>
      <w:r w:rsidRPr="007622B3">
        <w:rPr>
          <w:rFonts w:ascii="黑体" w:eastAsia="黑体" w:hint="eastAsia"/>
          <w:szCs w:val="21"/>
        </w:rPr>
        <w:t>：</w:t>
      </w:r>
    </w:p>
    <w:p w:rsidR="00530E05" w:rsidRPr="007622B3" w:rsidRDefault="00530E05" w:rsidP="00530E05">
      <w:pPr>
        <w:spacing w:line="420" w:lineRule="exact"/>
        <w:ind w:firstLineChars="200" w:firstLine="420"/>
        <w:rPr>
          <w:szCs w:val="21"/>
        </w:rPr>
      </w:pPr>
      <w:r w:rsidRPr="007622B3">
        <w:rPr>
          <w:rFonts w:hint="eastAsia"/>
          <w:szCs w:val="21"/>
        </w:rPr>
        <w:t>本文语言生动，意境优美。建议同学们置身于文中，入情入境地读，边读边想象。注重感受描写《月光曲》的句子和贝多芬思想感情变化的句子，用不同的线分别勾画描写的实在景物和想象的景物，驻足品读，体会文章的表达方法，品味艺术的美。</w:t>
      </w:r>
    </w:p>
    <w:p w:rsidR="00530E05" w:rsidRPr="007622B3" w:rsidRDefault="00530E05" w:rsidP="00530E05">
      <w:pPr>
        <w:spacing w:line="420" w:lineRule="exact"/>
        <w:ind w:firstLineChars="200" w:firstLine="422"/>
        <w:rPr>
          <w:rFonts w:ascii="黑体" w:eastAsia="黑体"/>
          <w:szCs w:val="21"/>
        </w:rPr>
      </w:pPr>
      <w:r w:rsidRPr="007622B3">
        <w:rPr>
          <w:rFonts w:ascii="黑体" w:eastAsia="黑体" w:hint="eastAsia"/>
          <w:b/>
          <w:szCs w:val="21"/>
        </w:rPr>
        <w:t>学习准备</w:t>
      </w:r>
      <w:r w:rsidRPr="007622B3">
        <w:rPr>
          <w:rFonts w:ascii="黑体" w:eastAsia="黑体" w:hint="eastAsia"/>
          <w:szCs w:val="21"/>
        </w:rPr>
        <w:t>：</w:t>
      </w:r>
    </w:p>
    <w:p w:rsidR="00530E05" w:rsidRPr="007622B3" w:rsidRDefault="00530E05" w:rsidP="00530E05">
      <w:pPr>
        <w:spacing w:line="420" w:lineRule="exact"/>
        <w:ind w:firstLineChars="200" w:firstLine="420"/>
        <w:rPr>
          <w:szCs w:val="21"/>
        </w:rPr>
      </w:pPr>
      <w:r w:rsidRPr="007622B3">
        <w:rPr>
          <w:rFonts w:hint="eastAsia"/>
          <w:szCs w:val="21"/>
        </w:rPr>
        <w:t>学生搜集关于贝多芬的故事，教师可以准备《月光曲》选择时机在课上播放，让学生聆听，感受音乐旋律。</w:t>
      </w:r>
    </w:p>
    <w:p w:rsidR="00530E05" w:rsidRPr="007622B3" w:rsidRDefault="00530E05" w:rsidP="00530E05">
      <w:pPr>
        <w:spacing w:line="420" w:lineRule="exact"/>
        <w:ind w:firstLineChars="200" w:firstLine="422"/>
        <w:rPr>
          <w:rFonts w:ascii="黑体" w:eastAsia="黑体"/>
          <w:szCs w:val="21"/>
        </w:rPr>
      </w:pPr>
      <w:r w:rsidRPr="007622B3">
        <w:rPr>
          <w:rFonts w:ascii="黑体" w:eastAsia="黑体" w:hint="eastAsia"/>
          <w:b/>
          <w:szCs w:val="21"/>
        </w:rPr>
        <w:t>课时安排</w:t>
      </w:r>
      <w:r w:rsidRPr="007622B3">
        <w:rPr>
          <w:rFonts w:ascii="黑体" w:eastAsia="黑体" w:hint="eastAsia"/>
          <w:szCs w:val="21"/>
        </w:rPr>
        <w:t>：</w:t>
      </w:r>
    </w:p>
    <w:p w:rsidR="00530E05" w:rsidRPr="007622B3" w:rsidRDefault="00530E05" w:rsidP="00530E05">
      <w:pPr>
        <w:spacing w:line="420" w:lineRule="exact"/>
        <w:ind w:firstLineChars="450" w:firstLine="945"/>
        <w:rPr>
          <w:szCs w:val="21"/>
        </w:rPr>
      </w:pPr>
      <w:r w:rsidRPr="007622B3">
        <w:rPr>
          <w:rFonts w:hint="eastAsia"/>
          <w:szCs w:val="21"/>
        </w:rPr>
        <w:t>建议</w:t>
      </w:r>
      <w:r w:rsidRPr="007622B3">
        <w:rPr>
          <w:rFonts w:hint="eastAsia"/>
          <w:szCs w:val="21"/>
        </w:rPr>
        <w:t>2</w:t>
      </w:r>
      <w:r w:rsidRPr="007622B3">
        <w:rPr>
          <w:rFonts w:hint="eastAsia"/>
          <w:szCs w:val="21"/>
        </w:rPr>
        <w:t>课时</w:t>
      </w:r>
    </w:p>
    <w:p w:rsidR="00530E05" w:rsidRPr="007622B3" w:rsidRDefault="00530E05" w:rsidP="00530E05">
      <w:pPr>
        <w:spacing w:line="420" w:lineRule="exact"/>
        <w:ind w:firstLineChars="200" w:firstLine="422"/>
        <w:rPr>
          <w:rFonts w:ascii="黑体" w:eastAsia="黑体"/>
          <w:szCs w:val="21"/>
        </w:rPr>
      </w:pPr>
      <w:r w:rsidRPr="007622B3">
        <w:rPr>
          <w:rFonts w:ascii="黑体" w:eastAsia="黑体" w:hint="eastAsia"/>
          <w:b/>
          <w:szCs w:val="21"/>
        </w:rPr>
        <w:t>学习过程</w:t>
      </w:r>
      <w:r w:rsidRPr="007622B3">
        <w:rPr>
          <w:rFonts w:ascii="黑体" w:eastAsia="黑体" w:hint="eastAsia"/>
          <w:szCs w:val="21"/>
        </w:rPr>
        <w:t>：</w:t>
      </w:r>
    </w:p>
    <w:p w:rsidR="00530E05" w:rsidRPr="007622B3" w:rsidRDefault="00530E05" w:rsidP="00530E05">
      <w:pPr>
        <w:spacing w:line="420" w:lineRule="exact"/>
        <w:ind w:firstLineChars="200" w:firstLine="422"/>
        <w:rPr>
          <w:rFonts w:ascii="黑体" w:eastAsia="黑体"/>
          <w:b/>
          <w:szCs w:val="21"/>
        </w:rPr>
      </w:pPr>
      <w:r w:rsidRPr="007622B3">
        <w:rPr>
          <w:rFonts w:ascii="黑体" w:eastAsia="黑体" w:hint="eastAsia"/>
          <w:b/>
          <w:szCs w:val="21"/>
        </w:rPr>
        <w:t>（一）课前预习</w:t>
      </w:r>
    </w:p>
    <w:p w:rsidR="00530E05" w:rsidRPr="007622B3" w:rsidRDefault="00530E05" w:rsidP="00530E05">
      <w:pPr>
        <w:spacing w:line="420" w:lineRule="exact"/>
        <w:ind w:firstLineChars="200" w:firstLine="420"/>
        <w:rPr>
          <w:szCs w:val="21"/>
        </w:rPr>
      </w:pPr>
      <w:r w:rsidRPr="007622B3">
        <w:rPr>
          <w:rFonts w:ascii="黑体" w:eastAsia="黑体" w:hint="eastAsia"/>
          <w:szCs w:val="21"/>
        </w:rPr>
        <w:t>温馨提示：</w:t>
      </w:r>
      <w:r w:rsidRPr="007622B3">
        <w:rPr>
          <w:rFonts w:hint="eastAsia"/>
          <w:szCs w:val="21"/>
        </w:rPr>
        <w:t>正确流利地朗读课文，整体感知课文内容。把生字读正确，理解难懂的词语。</w:t>
      </w:r>
    </w:p>
    <w:p w:rsidR="00530E05" w:rsidRPr="007622B3" w:rsidRDefault="00530E05" w:rsidP="00530E05">
      <w:pPr>
        <w:spacing w:line="420" w:lineRule="exact"/>
        <w:ind w:firstLineChars="200" w:firstLine="420"/>
        <w:rPr>
          <w:szCs w:val="21"/>
        </w:rPr>
      </w:pPr>
      <w:r w:rsidRPr="007622B3">
        <w:rPr>
          <w:rFonts w:hint="eastAsia"/>
          <w:szCs w:val="21"/>
        </w:rPr>
        <w:t>1</w:t>
      </w:r>
      <w:r w:rsidRPr="007622B3">
        <w:rPr>
          <w:rFonts w:hint="eastAsia"/>
          <w:szCs w:val="21"/>
        </w:rPr>
        <w:t>、我能给下列字注音并组词：</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券</w:t>
      </w:r>
      <w:r w:rsidRPr="007622B3">
        <w:rPr>
          <w:rFonts w:ascii="宋体" w:hAnsi="宋体" w:hint="eastAsia"/>
          <w:szCs w:val="21"/>
          <w:u w:val="single"/>
        </w:rPr>
        <w:t xml:space="preserve">      </w:t>
      </w:r>
      <w:r w:rsidRPr="007622B3">
        <w:rPr>
          <w:rFonts w:ascii="宋体" w:hAnsi="宋体" w:hint="eastAsia"/>
          <w:szCs w:val="21"/>
        </w:rPr>
        <w:t>（        ）   粼</w:t>
      </w:r>
      <w:r w:rsidRPr="007622B3">
        <w:rPr>
          <w:rFonts w:ascii="宋体" w:hAnsi="宋体" w:hint="eastAsia"/>
          <w:szCs w:val="21"/>
          <w:u w:val="single"/>
        </w:rPr>
        <w:t xml:space="preserve">  </w:t>
      </w:r>
      <w:r>
        <w:rPr>
          <w:rFonts w:ascii="宋体" w:hAnsi="宋体" w:hint="eastAsia"/>
          <w:szCs w:val="21"/>
          <w:u w:val="single"/>
        </w:rPr>
        <w:t xml:space="preserve"> </w:t>
      </w:r>
      <w:r w:rsidRPr="007622B3">
        <w:rPr>
          <w:rFonts w:ascii="宋体" w:hAnsi="宋体" w:hint="eastAsia"/>
          <w:szCs w:val="21"/>
          <w:u w:val="single"/>
        </w:rPr>
        <w:t xml:space="preserve">  </w:t>
      </w:r>
      <w:r w:rsidRPr="007622B3">
        <w:rPr>
          <w:rFonts w:ascii="宋体" w:hAnsi="宋体" w:hint="eastAsia"/>
          <w:szCs w:val="21"/>
        </w:rPr>
        <w:t>（        ）   霎</w:t>
      </w:r>
      <w:r w:rsidRPr="007622B3">
        <w:rPr>
          <w:rFonts w:ascii="宋体" w:hAnsi="宋体" w:hint="eastAsia"/>
          <w:szCs w:val="21"/>
          <w:u w:val="single"/>
        </w:rPr>
        <w:t xml:space="preserve">      </w:t>
      </w:r>
      <w:r w:rsidRPr="007622B3">
        <w:rPr>
          <w:rFonts w:ascii="宋体" w:hAnsi="宋体" w:hint="eastAsia"/>
          <w:szCs w:val="21"/>
        </w:rPr>
        <w:t>（        ） 键</w:t>
      </w:r>
      <w:r w:rsidRPr="007622B3">
        <w:rPr>
          <w:rFonts w:ascii="宋体" w:hAnsi="宋体" w:hint="eastAsia"/>
          <w:szCs w:val="21"/>
          <w:u w:val="single"/>
        </w:rPr>
        <w:t xml:space="preserve">      </w:t>
      </w:r>
      <w:r w:rsidRPr="007622B3">
        <w:rPr>
          <w:rFonts w:ascii="宋体" w:hAnsi="宋体" w:hint="eastAsia"/>
          <w:szCs w:val="21"/>
        </w:rPr>
        <w:t>（     ）</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卷</w:t>
      </w:r>
      <w:r w:rsidRPr="007622B3">
        <w:rPr>
          <w:rFonts w:ascii="宋体" w:hAnsi="宋体" w:hint="eastAsia"/>
          <w:szCs w:val="21"/>
          <w:u w:val="single"/>
        </w:rPr>
        <w:t xml:space="preserve">      </w:t>
      </w:r>
      <w:r w:rsidRPr="007622B3">
        <w:rPr>
          <w:rFonts w:ascii="宋体" w:hAnsi="宋体" w:hint="eastAsia"/>
          <w:szCs w:val="21"/>
        </w:rPr>
        <w:t>（</w:t>
      </w:r>
      <w:r>
        <w:rPr>
          <w:rFonts w:ascii="宋体" w:hAnsi="宋体" w:hint="eastAsia"/>
          <w:szCs w:val="21"/>
        </w:rPr>
        <w:t xml:space="preserve">     </w:t>
      </w:r>
      <w:r w:rsidRPr="007622B3">
        <w:rPr>
          <w:rFonts w:ascii="宋体" w:hAnsi="宋体" w:hint="eastAsia"/>
          <w:szCs w:val="21"/>
        </w:rPr>
        <w:t xml:space="preserve">  ） 　鳞</w:t>
      </w:r>
      <w:r w:rsidRPr="007622B3">
        <w:rPr>
          <w:rFonts w:ascii="宋体" w:hAnsi="宋体" w:hint="eastAsia"/>
          <w:szCs w:val="21"/>
          <w:u w:val="single"/>
        </w:rPr>
        <w:t xml:space="preserve">    </w:t>
      </w:r>
      <w:r w:rsidRPr="007622B3">
        <w:rPr>
          <w:rFonts w:ascii="宋体" w:hAnsi="宋体" w:hint="eastAsia"/>
          <w:szCs w:val="21"/>
        </w:rPr>
        <w:t>（        ） 刹</w:t>
      </w:r>
      <w:r w:rsidRPr="007622B3">
        <w:rPr>
          <w:rFonts w:ascii="宋体" w:hAnsi="宋体" w:hint="eastAsia"/>
          <w:szCs w:val="21"/>
          <w:u w:val="single"/>
        </w:rPr>
        <w:t xml:space="preserve">      </w:t>
      </w:r>
      <w:r w:rsidRPr="007622B3">
        <w:rPr>
          <w:rFonts w:ascii="宋体" w:hAnsi="宋体" w:hint="eastAsia"/>
          <w:szCs w:val="21"/>
        </w:rPr>
        <w:t>（        ） 健</w:t>
      </w:r>
      <w:r w:rsidRPr="007622B3">
        <w:rPr>
          <w:rFonts w:ascii="宋体" w:hAnsi="宋体" w:hint="eastAsia"/>
          <w:szCs w:val="21"/>
          <w:u w:val="single"/>
        </w:rPr>
        <w:t xml:space="preserve">      </w:t>
      </w:r>
      <w:r w:rsidRPr="007622B3">
        <w:rPr>
          <w:rFonts w:ascii="宋体" w:hAnsi="宋体" w:hint="eastAsia"/>
          <w:szCs w:val="21"/>
        </w:rPr>
        <w:t>（     ）</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3、选词填空</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幽静        清幽       恬静       清秀     干净</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        ）的脸    （         ）的月光     （         ）的小路</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        ）的教室     她的脸很（       ）</w:t>
      </w:r>
    </w:p>
    <w:p w:rsidR="00530E05" w:rsidRPr="007622B3" w:rsidRDefault="00530E05" w:rsidP="00530E05">
      <w:pPr>
        <w:spacing w:line="420" w:lineRule="exact"/>
        <w:ind w:firstLineChars="200" w:firstLine="420"/>
        <w:rPr>
          <w:rFonts w:ascii="宋体" w:hAnsi="宋体"/>
          <w:szCs w:val="21"/>
          <w:u w:val="single"/>
        </w:rPr>
      </w:pPr>
      <w:r w:rsidRPr="007622B3">
        <w:rPr>
          <w:rFonts w:ascii="宋体" w:hAnsi="宋体" w:hint="eastAsia"/>
          <w:szCs w:val="21"/>
        </w:rPr>
        <w:t xml:space="preserve">4、课文读熟后，我知道文章讲了这样一件事 </w:t>
      </w:r>
      <w:r w:rsidRPr="007622B3">
        <w:rPr>
          <w:rFonts w:ascii="宋体" w:hAnsi="宋体" w:hint="eastAsia"/>
          <w:szCs w:val="21"/>
          <w:u w:val="single"/>
        </w:rPr>
        <w:t xml:space="preserve">                                   </w:t>
      </w:r>
    </w:p>
    <w:p w:rsidR="00530E05" w:rsidRPr="007622B3" w:rsidRDefault="00530E05" w:rsidP="00530E05">
      <w:pPr>
        <w:spacing w:line="420" w:lineRule="exact"/>
        <w:ind w:firstLineChars="200" w:firstLine="420"/>
        <w:rPr>
          <w:rFonts w:ascii="宋体" w:hAnsi="宋体"/>
          <w:szCs w:val="21"/>
          <w:u w:val="single"/>
        </w:rPr>
      </w:pPr>
      <w:r w:rsidRPr="007622B3">
        <w:rPr>
          <w:rFonts w:ascii="宋体" w:hAnsi="宋体"/>
          <w:szCs w:val="21"/>
          <w:u w:val="single"/>
        </w:rPr>
        <w:lastRenderedPageBreak/>
        <w:t xml:space="preserve">                                                                          </w:t>
      </w:r>
    </w:p>
    <w:p w:rsidR="00530E05" w:rsidRPr="007622B3" w:rsidRDefault="00530E05" w:rsidP="00530E05">
      <w:pPr>
        <w:spacing w:line="420" w:lineRule="exact"/>
        <w:ind w:firstLineChars="200" w:firstLine="420"/>
        <w:rPr>
          <w:rFonts w:ascii="宋体" w:hAnsi="宋体"/>
          <w:szCs w:val="21"/>
        </w:rPr>
      </w:pPr>
      <w:r w:rsidRPr="007622B3">
        <w:rPr>
          <w:rFonts w:ascii="宋体" w:hAnsi="宋体"/>
          <w:szCs w:val="21"/>
          <w:u w:val="single"/>
        </w:rPr>
        <w:t xml:space="preserve">                                                                           </w:t>
      </w:r>
      <w:r w:rsidRPr="007622B3">
        <w:rPr>
          <w:rFonts w:ascii="宋体" w:hAnsi="宋体"/>
          <w:szCs w:val="21"/>
        </w:rPr>
        <w:t xml:space="preserve"> </w:t>
      </w:r>
    </w:p>
    <w:p w:rsidR="00530E05" w:rsidRPr="007622B3" w:rsidRDefault="00530E05" w:rsidP="00530E05">
      <w:pPr>
        <w:spacing w:line="420" w:lineRule="exact"/>
        <w:ind w:firstLineChars="200" w:firstLine="420"/>
        <w:jc w:val="left"/>
        <w:rPr>
          <w:rFonts w:ascii="宋体" w:hAnsi="宋体"/>
          <w:szCs w:val="21"/>
        </w:rPr>
      </w:pPr>
      <w:r w:rsidRPr="007622B3">
        <w:rPr>
          <w:rFonts w:ascii="宋体" w:hAnsi="宋体" w:hint="eastAsia"/>
          <w:szCs w:val="21"/>
        </w:rPr>
        <w:t>5、我还知道贝多芬是一个</w:t>
      </w:r>
      <w:r w:rsidRPr="007622B3">
        <w:rPr>
          <w:rFonts w:ascii="宋体" w:hAnsi="宋体" w:hint="eastAsia"/>
          <w:szCs w:val="21"/>
          <w:u w:val="single"/>
        </w:rPr>
        <w:t xml:space="preserve">                                               </w:t>
      </w:r>
      <w:r w:rsidRPr="007622B3">
        <w:rPr>
          <w:rFonts w:ascii="宋体" w:hAnsi="宋体" w:hint="eastAsia"/>
          <w:szCs w:val="21"/>
        </w:rPr>
        <w:t>的人。</w:t>
      </w:r>
    </w:p>
    <w:p w:rsidR="00530E05" w:rsidRPr="007622B3" w:rsidRDefault="00530E05" w:rsidP="00530E05">
      <w:pPr>
        <w:spacing w:line="420" w:lineRule="exact"/>
        <w:ind w:firstLineChars="200" w:firstLine="420"/>
        <w:jc w:val="left"/>
        <w:rPr>
          <w:rFonts w:ascii="宋体" w:hAnsi="宋体"/>
          <w:szCs w:val="21"/>
        </w:rPr>
      </w:pPr>
      <w:r w:rsidRPr="007622B3">
        <w:rPr>
          <w:rFonts w:ascii="宋体" w:hAnsi="宋体" w:hint="eastAsia"/>
          <w:szCs w:val="21"/>
        </w:rPr>
        <w:t xml:space="preserve">盲姑娘是一个 </w:t>
      </w:r>
      <w:r w:rsidRPr="007622B3">
        <w:rPr>
          <w:rFonts w:ascii="宋体" w:hAnsi="宋体" w:hint="eastAsia"/>
          <w:szCs w:val="21"/>
          <w:u w:val="single"/>
        </w:rPr>
        <w:t xml:space="preserve">                                                        </w:t>
      </w:r>
      <w:r w:rsidRPr="007622B3">
        <w:rPr>
          <w:rFonts w:ascii="宋体" w:hAnsi="宋体" w:hint="eastAsia"/>
          <w:szCs w:val="21"/>
        </w:rPr>
        <w:t>的人。</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6、我有几点疑问想与老师和同学交流：</w:t>
      </w:r>
    </w:p>
    <w:p w:rsidR="00530E05" w:rsidRPr="007622B3" w:rsidRDefault="00530E05" w:rsidP="00530E05">
      <w:pPr>
        <w:spacing w:line="420" w:lineRule="exact"/>
        <w:ind w:firstLineChars="200" w:firstLine="420"/>
        <w:rPr>
          <w:rFonts w:ascii="宋体" w:hAnsi="宋体"/>
          <w:szCs w:val="21"/>
          <w:u w:val="single"/>
        </w:rPr>
      </w:pPr>
      <w:r w:rsidRPr="007622B3">
        <w:rPr>
          <w:rFonts w:ascii="宋体" w:hAnsi="宋体"/>
          <w:szCs w:val="21"/>
        </w:rPr>
        <w:t xml:space="preserve"> </w:t>
      </w:r>
      <w:r w:rsidRPr="007622B3">
        <w:rPr>
          <w:rFonts w:ascii="宋体" w:hAnsi="宋体"/>
          <w:szCs w:val="21"/>
          <w:u w:val="single"/>
        </w:rPr>
        <w:t xml:space="preserve">                                                                           </w:t>
      </w:r>
    </w:p>
    <w:p w:rsidR="00530E05" w:rsidRPr="007622B3" w:rsidRDefault="00530E05" w:rsidP="00530E05">
      <w:pPr>
        <w:spacing w:line="420" w:lineRule="exact"/>
        <w:rPr>
          <w:szCs w:val="21"/>
        </w:rPr>
      </w:pPr>
      <w:r w:rsidRPr="007622B3">
        <w:rPr>
          <w:rFonts w:ascii="宋体" w:hAnsi="宋体" w:hint="eastAsia"/>
          <w:szCs w:val="21"/>
          <w:u w:val="single"/>
        </w:rPr>
        <w:t xml:space="preserve">                                                                  </w:t>
      </w:r>
      <w:r w:rsidRPr="007622B3">
        <w:rPr>
          <w:rFonts w:hint="eastAsia"/>
          <w:szCs w:val="21"/>
        </w:rPr>
        <w:t>。</w:t>
      </w:r>
    </w:p>
    <w:p w:rsidR="00530E05" w:rsidRPr="007622B3" w:rsidRDefault="00530E05" w:rsidP="00530E05">
      <w:pPr>
        <w:spacing w:line="420" w:lineRule="exact"/>
        <w:ind w:firstLineChars="200" w:firstLine="422"/>
        <w:rPr>
          <w:rFonts w:ascii="黑体" w:eastAsia="黑体" w:hAnsi="宋体"/>
          <w:b/>
          <w:szCs w:val="21"/>
        </w:rPr>
      </w:pPr>
      <w:r w:rsidRPr="007622B3">
        <w:rPr>
          <w:rFonts w:ascii="黑体" w:eastAsia="黑体" w:hAnsi="宋体" w:hint="eastAsia"/>
          <w:b/>
          <w:szCs w:val="21"/>
        </w:rPr>
        <w:t xml:space="preserve"> (二)合作探究</w:t>
      </w:r>
    </w:p>
    <w:p w:rsidR="00530E05" w:rsidRPr="007622B3" w:rsidRDefault="00530E05" w:rsidP="00530E05">
      <w:pPr>
        <w:spacing w:line="420" w:lineRule="exact"/>
        <w:ind w:firstLineChars="200" w:firstLine="420"/>
        <w:rPr>
          <w:rFonts w:ascii="宋体" w:hAnsi="宋体"/>
          <w:szCs w:val="21"/>
        </w:rPr>
      </w:pPr>
      <w:r w:rsidRPr="007622B3">
        <w:rPr>
          <w:rFonts w:ascii="黑体" w:eastAsia="黑体" w:hAnsi="宋体" w:hint="eastAsia"/>
          <w:szCs w:val="21"/>
        </w:rPr>
        <w:t>学法提示：</w:t>
      </w:r>
      <w:r w:rsidRPr="007622B3">
        <w:rPr>
          <w:rFonts w:ascii="宋体" w:hAnsi="宋体" w:hint="eastAsia"/>
          <w:szCs w:val="21"/>
        </w:rPr>
        <w:t>在充分阅读对文章有了整体印象的前提下，抓住重点句子或重点段落反复阅读，边读边想象，品味课文中的语言，结合自己搜集的知识和经验，在理解内容的同时思考是怎样来的，就会有所收获。</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1、有感情地朗读课文，想一想贝多芬为什么会“推开门，轻轻地走了进去” ？为什么给穷兄妹俩弹了一首曲子？而且弹完一曲，又弹一曲？</w:t>
      </w:r>
    </w:p>
    <w:p w:rsidR="00530E05" w:rsidRPr="007622B3" w:rsidRDefault="00530E05" w:rsidP="00530E05">
      <w:pPr>
        <w:spacing w:line="420" w:lineRule="exact"/>
        <w:ind w:firstLineChars="200" w:firstLine="420"/>
        <w:rPr>
          <w:rFonts w:ascii="宋体" w:hAnsi="宋体"/>
          <w:szCs w:val="21"/>
          <w:u w:val="single"/>
        </w:rPr>
      </w:pPr>
      <w:r w:rsidRPr="007622B3">
        <w:rPr>
          <w:rFonts w:ascii="宋体" w:hAnsi="宋体"/>
          <w:szCs w:val="21"/>
          <w:u w:val="single"/>
        </w:rPr>
        <w:t xml:space="preserve">                                                                              </w:t>
      </w:r>
    </w:p>
    <w:p w:rsidR="00530E05" w:rsidRPr="007622B3" w:rsidRDefault="00530E05" w:rsidP="00530E05">
      <w:pPr>
        <w:spacing w:line="420" w:lineRule="exact"/>
        <w:rPr>
          <w:rFonts w:ascii="宋体" w:hAnsi="宋体"/>
          <w:szCs w:val="21"/>
          <w:u w:val="single"/>
        </w:rPr>
      </w:pPr>
      <w:r w:rsidRPr="007622B3">
        <w:rPr>
          <w:rFonts w:ascii="宋体" w:hAnsi="宋体"/>
          <w:szCs w:val="21"/>
          <w:u w:val="single"/>
        </w:rPr>
        <w:t xml:space="preserve">                                                    </w:t>
      </w:r>
      <w:r>
        <w:rPr>
          <w:rFonts w:ascii="宋体" w:hAnsi="宋体"/>
          <w:szCs w:val="21"/>
          <w:u w:val="single"/>
        </w:rPr>
        <w:t xml:space="preserve">                              </w:t>
      </w:r>
    </w:p>
    <w:p w:rsidR="00530E05" w:rsidRPr="007622B3" w:rsidRDefault="00530E05" w:rsidP="00530E05">
      <w:pPr>
        <w:spacing w:line="420" w:lineRule="exact"/>
        <w:rPr>
          <w:rFonts w:ascii="宋体" w:hAnsi="宋体"/>
          <w:szCs w:val="21"/>
        </w:rPr>
      </w:pPr>
      <w:r w:rsidRPr="007622B3">
        <w:rPr>
          <w:rFonts w:ascii="宋体" w:hAnsi="宋体"/>
          <w:szCs w:val="21"/>
          <w:u w:val="single"/>
        </w:rPr>
        <w:t xml:space="preserve">                                                                </w:t>
      </w:r>
      <w:r w:rsidRPr="007622B3">
        <w:rPr>
          <w:rFonts w:ascii="宋体" w:hAnsi="宋体" w:hint="eastAsia"/>
          <w:szCs w:val="21"/>
        </w:rPr>
        <w:t>。</w:t>
      </w:r>
      <w:r w:rsidRPr="007622B3">
        <w:rPr>
          <w:rFonts w:ascii="宋体" w:hAnsi="宋体"/>
          <w:szCs w:val="21"/>
        </w:rPr>
        <w:t xml:space="preserve">                        </w:t>
      </w:r>
    </w:p>
    <w:p w:rsidR="00530E05" w:rsidRPr="007622B3" w:rsidRDefault="00530E05" w:rsidP="00530E05">
      <w:pPr>
        <w:spacing w:line="420" w:lineRule="exact"/>
        <w:ind w:left="315" w:hangingChars="150" w:hanging="315"/>
        <w:rPr>
          <w:rFonts w:ascii="宋体" w:hAnsi="宋体"/>
          <w:szCs w:val="21"/>
        </w:rPr>
      </w:pPr>
      <w:r w:rsidRPr="007622B3">
        <w:rPr>
          <w:rFonts w:ascii="宋体" w:hAnsi="宋体" w:hint="eastAsia"/>
          <w:szCs w:val="21"/>
        </w:rPr>
        <w:t xml:space="preserve">    2、默读课文第八、九自然段，说一说，听着贝多芬再一次弹着的琴声，皮</w:t>
      </w:r>
    </w:p>
    <w:p w:rsidR="00530E05" w:rsidRPr="007622B3" w:rsidRDefault="00530E05" w:rsidP="00530E05">
      <w:pPr>
        <w:spacing w:line="420" w:lineRule="exact"/>
        <w:ind w:left="315" w:hangingChars="150" w:hanging="315"/>
        <w:rPr>
          <w:rFonts w:ascii="宋体" w:hAnsi="宋体"/>
          <w:szCs w:val="21"/>
        </w:rPr>
      </w:pPr>
      <w:r w:rsidRPr="007622B3">
        <w:rPr>
          <w:rFonts w:ascii="宋体" w:hAnsi="宋体" w:hint="eastAsia"/>
          <w:szCs w:val="21"/>
        </w:rPr>
        <w:t>鞋匠兄妹好像看见了什么？哪些句子是描写实实在在的景物？再谈一谈读后的</w:t>
      </w:r>
    </w:p>
    <w:p w:rsidR="00530E05" w:rsidRPr="007622B3" w:rsidRDefault="00530E05" w:rsidP="00530E05">
      <w:pPr>
        <w:spacing w:line="420" w:lineRule="exact"/>
        <w:ind w:left="315" w:hangingChars="150" w:hanging="315"/>
        <w:rPr>
          <w:rFonts w:ascii="宋体" w:hAnsi="宋体"/>
          <w:szCs w:val="21"/>
        </w:rPr>
      </w:pPr>
      <w:r w:rsidRPr="007622B3">
        <w:rPr>
          <w:rFonts w:ascii="宋体" w:hAnsi="宋体" w:hint="eastAsia"/>
          <w:szCs w:val="21"/>
        </w:rPr>
        <w:t>感受。</w:t>
      </w:r>
    </w:p>
    <w:p w:rsidR="00530E05" w:rsidRPr="007622B3" w:rsidRDefault="00530E05" w:rsidP="00530E05">
      <w:pPr>
        <w:spacing w:line="420" w:lineRule="exact"/>
        <w:ind w:firstLineChars="200" w:firstLine="420"/>
        <w:rPr>
          <w:rFonts w:ascii="宋体" w:hAnsi="宋体"/>
          <w:szCs w:val="21"/>
          <w:u w:val="single"/>
        </w:rPr>
      </w:pPr>
      <w:r w:rsidRPr="007622B3">
        <w:rPr>
          <w:rFonts w:ascii="宋体" w:hAnsi="宋体"/>
          <w:szCs w:val="21"/>
          <w:u w:val="single"/>
        </w:rPr>
        <w:t xml:space="preserve">                                                                                  </w:t>
      </w:r>
    </w:p>
    <w:p w:rsidR="00530E05" w:rsidRPr="00770B8C" w:rsidRDefault="00530E05" w:rsidP="00530E05">
      <w:pPr>
        <w:spacing w:line="420" w:lineRule="exact"/>
        <w:rPr>
          <w:rFonts w:ascii="宋体" w:hAnsi="宋体"/>
          <w:szCs w:val="21"/>
        </w:rPr>
      </w:pPr>
      <w:r w:rsidRPr="00770B8C">
        <w:rPr>
          <w:rFonts w:ascii="宋体" w:hAnsi="宋体" w:hint="eastAsia"/>
          <w:szCs w:val="21"/>
        </w:rPr>
        <w:t xml:space="preserve"> </w:t>
      </w:r>
      <w:r w:rsidRPr="00770B8C">
        <w:rPr>
          <w:rFonts w:ascii="宋体" w:hAnsi="宋体"/>
          <w:szCs w:val="21"/>
        </w:rPr>
        <w:t xml:space="preserve">   </w:t>
      </w:r>
      <w:r>
        <w:rPr>
          <w:rFonts w:ascii="宋体" w:hAnsi="宋体" w:hint="eastAsia"/>
          <w:szCs w:val="21"/>
          <w:u w:val="single"/>
        </w:rPr>
        <w:t xml:space="preserve">                                                                                 </w:t>
      </w:r>
      <w:r w:rsidRPr="00770B8C">
        <w:rPr>
          <w:rFonts w:ascii="宋体" w:hAnsi="宋体"/>
          <w:szCs w:val="21"/>
        </w:rPr>
        <w:t xml:space="preserve">                                                                               </w:t>
      </w:r>
    </w:p>
    <w:p w:rsidR="00530E05" w:rsidRPr="007622B3" w:rsidRDefault="00530E05" w:rsidP="00530E05">
      <w:pPr>
        <w:spacing w:line="420" w:lineRule="exact"/>
        <w:rPr>
          <w:rFonts w:ascii="宋体" w:hAnsi="宋体"/>
          <w:szCs w:val="21"/>
        </w:rPr>
      </w:pPr>
      <w:r w:rsidRPr="00770B8C">
        <w:rPr>
          <w:rFonts w:ascii="宋体" w:hAnsi="宋体"/>
          <w:szCs w:val="21"/>
        </w:rPr>
        <w:t xml:space="preserve">    </w:t>
      </w:r>
      <w:r w:rsidRPr="007622B3">
        <w:rPr>
          <w:rFonts w:ascii="宋体" w:hAnsi="宋体"/>
          <w:szCs w:val="21"/>
          <w:u w:val="single"/>
        </w:rPr>
        <w:t xml:space="preserve">                                                             </w:t>
      </w:r>
      <w:r>
        <w:rPr>
          <w:rFonts w:ascii="宋体" w:hAnsi="宋体" w:hint="eastAsia"/>
          <w:szCs w:val="21"/>
          <w:u w:val="single"/>
        </w:rPr>
        <w:t xml:space="preserve">           </w:t>
      </w:r>
      <w:r w:rsidRPr="007622B3">
        <w:rPr>
          <w:rFonts w:ascii="宋体" w:hAnsi="宋体"/>
          <w:szCs w:val="21"/>
          <w:u w:val="single"/>
        </w:rPr>
        <w:t xml:space="preserve"> </w:t>
      </w:r>
      <w:r w:rsidRPr="007622B3">
        <w:rPr>
          <w:rFonts w:ascii="宋体" w:hAnsi="宋体" w:hint="eastAsia"/>
          <w:szCs w:val="21"/>
        </w:rPr>
        <w:t>。</w:t>
      </w:r>
      <w:r w:rsidRPr="007622B3">
        <w:rPr>
          <w:rFonts w:ascii="宋体" w:hAnsi="宋体"/>
          <w:szCs w:val="21"/>
        </w:rPr>
        <w:t xml:space="preserve">           </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3、我能有感情的背诵第九自然段，并抄写自己喜欢的句子。</w:t>
      </w:r>
    </w:p>
    <w:p w:rsidR="00530E05" w:rsidRPr="007622B3" w:rsidRDefault="00530E05" w:rsidP="00530E05">
      <w:pPr>
        <w:spacing w:line="420" w:lineRule="exact"/>
        <w:ind w:firstLineChars="200" w:firstLine="420"/>
        <w:rPr>
          <w:rFonts w:ascii="宋体" w:hAnsi="宋体"/>
          <w:szCs w:val="21"/>
          <w:u w:val="single"/>
        </w:rPr>
      </w:pPr>
      <w:r w:rsidRPr="007622B3">
        <w:rPr>
          <w:rFonts w:ascii="宋体" w:hAnsi="宋体"/>
          <w:szCs w:val="21"/>
          <w:u w:val="single"/>
        </w:rPr>
        <w:t xml:space="preserve">                                                                                </w:t>
      </w:r>
    </w:p>
    <w:p w:rsidR="00530E05" w:rsidRPr="00770B8C" w:rsidRDefault="00530E05" w:rsidP="00530E05">
      <w:pPr>
        <w:spacing w:line="420" w:lineRule="exact"/>
        <w:rPr>
          <w:rFonts w:ascii="宋体" w:hAnsi="宋体"/>
          <w:szCs w:val="21"/>
        </w:rPr>
      </w:pPr>
      <w:r>
        <w:rPr>
          <w:rFonts w:ascii="宋体" w:hAnsi="宋体"/>
          <w:szCs w:val="21"/>
        </w:rPr>
        <w:t xml:space="preserve">    </w:t>
      </w:r>
      <w:r>
        <w:rPr>
          <w:rFonts w:ascii="宋体" w:hAnsi="宋体" w:hint="eastAsia"/>
          <w:szCs w:val="21"/>
          <w:u w:val="single"/>
        </w:rPr>
        <w:t xml:space="preserve">                                                                              </w:t>
      </w:r>
      <w:r w:rsidRPr="00770B8C">
        <w:rPr>
          <w:rFonts w:ascii="宋体" w:hAnsi="宋体"/>
          <w:szCs w:val="21"/>
        </w:rPr>
        <w:t xml:space="preserve">                                                                           </w:t>
      </w:r>
    </w:p>
    <w:p w:rsidR="00530E05" w:rsidRPr="007622B3" w:rsidRDefault="00530E05" w:rsidP="00530E05">
      <w:pPr>
        <w:spacing w:line="420" w:lineRule="exact"/>
        <w:ind w:firstLineChars="200" w:firstLine="482"/>
        <w:rPr>
          <w:rFonts w:ascii="黑体" w:eastAsia="黑体"/>
          <w:b/>
          <w:sz w:val="24"/>
        </w:rPr>
      </w:pPr>
      <w:r w:rsidRPr="007622B3">
        <w:rPr>
          <w:rFonts w:ascii="黑体" w:eastAsia="黑体" w:hint="eastAsia"/>
          <w:b/>
          <w:sz w:val="24"/>
        </w:rPr>
        <w:t>（三）拓展阅读</w:t>
      </w:r>
    </w:p>
    <w:p w:rsidR="00530E05" w:rsidRPr="007622B3" w:rsidRDefault="00530E05" w:rsidP="00530E05">
      <w:pPr>
        <w:spacing w:line="420" w:lineRule="exact"/>
        <w:ind w:firstLineChars="1421" w:firstLine="3414"/>
        <w:rPr>
          <w:rFonts w:ascii="华文新魏" w:eastAsia="华文新魏"/>
          <w:b/>
          <w:sz w:val="24"/>
        </w:rPr>
      </w:pPr>
      <w:r w:rsidRPr="007622B3">
        <w:rPr>
          <w:rFonts w:ascii="华文新魏" w:eastAsia="华文新魏" w:hint="eastAsia"/>
          <w:b/>
          <w:sz w:val="24"/>
        </w:rPr>
        <w:t>我爱乡村的夜晚</w:t>
      </w:r>
    </w:p>
    <w:p w:rsidR="00530E05" w:rsidRPr="007622B3" w:rsidRDefault="00530E05" w:rsidP="00530E05">
      <w:pPr>
        <w:spacing w:line="420" w:lineRule="exact"/>
        <w:ind w:firstLineChars="200" w:firstLine="480"/>
        <w:rPr>
          <w:rFonts w:ascii="楷体_GB2312" w:eastAsia="楷体_GB2312"/>
          <w:sz w:val="24"/>
        </w:rPr>
      </w:pPr>
      <w:r w:rsidRPr="007622B3">
        <w:rPr>
          <w:rFonts w:ascii="楷体_GB2312" w:eastAsia="楷体_GB2312" w:hint="eastAsia"/>
          <w:sz w:val="24"/>
        </w:rPr>
        <w:t xml:space="preserve"> 6月里的一天，我回到阔别已久的山村故乡，上午，一场大雨把乡村里的山川原野冲洗的(</w:t>
      </w:r>
      <w:r w:rsidRPr="007622B3">
        <w:rPr>
          <w:rFonts w:ascii="宋体" w:hAnsi="宋体" w:hint="eastAsia"/>
          <w:sz w:val="24"/>
        </w:rPr>
        <w:t>yī  chén  bù  rǎn</w:t>
      </w:r>
      <w:r w:rsidRPr="007622B3">
        <w:rPr>
          <w:rFonts w:ascii="楷体_GB2312" w:eastAsia="楷体_GB2312" w:hint="eastAsia"/>
          <w:sz w:val="24"/>
        </w:rPr>
        <w:t>）。傍晚，我独自沿着田间小路，来到小时候常跟大姐一起去放牛的小山岗。我美美地吸着田野里清新的空气，尽情地欣赏着乡村恬静美丽的夜景！</w:t>
      </w:r>
    </w:p>
    <w:p w:rsidR="00530E05" w:rsidRPr="007622B3" w:rsidRDefault="00530E05" w:rsidP="00530E05">
      <w:pPr>
        <w:spacing w:line="420" w:lineRule="exact"/>
        <w:ind w:firstLineChars="200" w:firstLine="480"/>
        <w:rPr>
          <w:rFonts w:ascii="楷体_GB2312" w:eastAsia="楷体_GB2312"/>
          <w:sz w:val="24"/>
        </w:rPr>
      </w:pPr>
      <w:r w:rsidRPr="007622B3">
        <w:rPr>
          <w:rFonts w:ascii="楷体_GB2312" w:eastAsia="楷体_GB2312" w:hint="eastAsia"/>
          <w:sz w:val="24"/>
        </w:rPr>
        <w:t>眺望远处，啊，视线尽头多像一幅画，一家家房顶上升起的袅袅的炊烟……奶奶在世时说过：一层山水一层人。我望着群山遐想：大山背后又是一层怎样的山水？怎样的人？这里看不到城市的车水马龙，听不到城市的各种音响喧闹，但却充满神秘。</w:t>
      </w:r>
    </w:p>
    <w:p w:rsidR="00530E05" w:rsidRPr="007622B3" w:rsidRDefault="00530E05" w:rsidP="00530E05">
      <w:pPr>
        <w:spacing w:line="420" w:lineRule="exact"/>
        <w:ind w:firstLineChars="200" w:firstLine="480"/>
        <w:rPr>
          <w:rFonts w:ascii="楷体_GB2312" w:eastAsia="楷体_GB2312"/>
          <w:sz w:val="24"/>
        </w:rPr>
      </w:pPr>
      <w:r w:rsidRPr="007622B3">
        <w:rPr>
          <w:rFonts w:ascii="楷体_GB2312" w:eastAsia="楷体_GB2312" w:hint="eastAsia"/>
          <w:sz w:val="24"/>
        </w:rPr>
        <w:t>近处，是一片金色的稻田。一阵晚风吹来，稻田一起一伏的，使我仿佛置身于一个金色的海洋中。稻田的边缘是一排排的丝瓜架，瓜蔓儿上开满了一朵朵金黄的花。辛勤的小蜜蜂正“嗡嗡”地一边唱歌，一边采蜜。丝瓜棚旁边那块碧绿的西瓜地上，虽然没有蜜蜂的歌,却有着丰收的喜悦。瞧！一个个大西瓜像一个个胖娃娃似的,躺在瓜蔓母亲的臂膀里,夕阳的余晖轻轻地爱抚着它们,催它们入睡。</w:t>
      </w:r>
    </w:p>
    <w:p w:rsidR="00530E05" w:rsidRPr="007622B3" w:rsidRDefault="00530E05" w:rsidP="00530E05">
      <w:pPr>
        <w:spacing w:line="420" w:lineRule="exact"/>
        <w:ind w:firstLineChars="200" w:firstLine="480"/>
        <w:rPr>
          <w:rFonts w:ascii="楷体_GB2312" w:eastAsia="楷体_GB2312"/>
          <w:sz w:val="24"/>
        </w:rPr>
      </w:pPr>
      <w:r w:rsidRPr="007622B3">
        <w:rPr>
          <w:rFonts w:ascii="楷体_GB2312" w:eastAsia="楷体_GB2312" w:hint="eastAsia"/>
          <w:sz w:val="24"/>
        </w:rPr>
        <w:t>在我身边的山坡,则是另一番景象：三五头水牛正在草地上悠闲地啃着草,不时地还抬起头来，面对充满(</w:t>
      </w:r>
      <w:r w:rsidRPr="007622B3">
        <w:rPr>
          <w:rFonts w:ascii="宋体" w:hAnsi="宋体" w:hint="eastAsia"/>
          <w:sz w:val="24"/>
        </w:rPr>
        <w:t>shī  qínɡ  huà  yì</w:t>
      </w:r>
      <w:r w:rsidRPr="007622B3">
        <w:rPr>
          <w:rFonts w:ascii="楷体_GB2312" w:eastAsia="楷体_GB2312" w:hint="eastAsia"/>
          <w:sz w:val="24"/>
        </w:rPr>
        <w:t>）的乡村晚景，“哞哞”地长叫几声，抒发自己快乐的情怀。那低沉浑厚的余音在宽阔的田野回旋，使人听了兴奋。</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１、按拼音写成语。</w:t>
      </w:r>
    </w:p>
    <w:p w:rsidR="00530E05" w:rsidRPr="007622B3" w:rsidRDefault="00530E05" w:rsidP="00530E05">
      <w:pPr>
        <w:spacing w:line="420" w:lineRule="exact"/>
        <w:ind w:firstLineChars="200" w:firstLine="420"/>
        <w:rPr>
          <w:rFonts w:ascii="宋体" w:hAnsi="宋体"/>
          <w:szCs w:val="21"/>
        </w:rPr>
      </w:pPr>
      <w:r w:rsidRPr="007622B3">
        <w:rPr>
          <w:rFonts w:ascii="宋体" w:hAnsi="宋体"/>
          <w:szCs w:val="21"/>
        </w:rPr>
        <w:t xml:space="preserve">     y</w:t>
      </w:r>
      <w:r w:rsidRPr="007622B3">
        <w:rPr>
          <w:rFonts w:ascii="宋体" w:hAnsi="宋体" w:hint="eastAsia"/>
          <w:szCs w:val="21"/>
        </w:rPr>
        <w:t>ì</w:t>
      </w:r>
      <w:r w:rsidRPr="007622B3">
        <w:rPr>
          <w:rFonts w:ascii="宋体" w:hAnsi="宋体"/>
          <w:szCs w:val="21"/>
        </w:rPr>
        <w:t xml:space="preserve"> ch</w:t>
      </w:r>
      <w:r w:rsidRPr="007622B3">
        <w:rPr>
          <w:rFonts w:ascii="宋体" w:hAnsi="宋体" w:hint="eastAsia"/>
          <w:szCs w:val="21"/>
        </w:rPr>
        <w:t>én</w:t>
      </w:r>
      <w:r w:rsidRPr="007622B3">
        <w:rPr>
          <w:rFonts w:ascii="宋体" w:hAnsi="宋体"/>
          <w:szCs w:val="21"/>
        </w:rPr>
        <w:t xml:space="preserve">  b</w:t>
      </w:r>
      <w:r w:rsidRPr="007622B3">
        <w:rPr>
          <w:rFonts w:ascii="宋体" w:hAnsi="宋体" w:hint="eastAsia"/>
          <w:szCs w:val="21"/>
        </w:rPr>
        <w:t>ù</w:t>
      </w:r>
      <w:r w:rsidRPr="007622B3">
        <w:rPr>
          <w:rFonts w:ascii="宋体" w:hAnsi="宋体"/>
          <w:szCs w:val="21"/>
        </w:rPr>
        <w:t xml:space="preserve">  r</w:t>
      </w:r>
      <w:r w:rsidRPr="007622B3">
        <w:rPr>
          <w:rFonts w:ascii="宋体" w:hAnsi="宋体" w:hint="eastAsia"/>
          <w:szCs w:val="21"/>
        </w:rPr>
        <w:t>ǎ</w:t>
      </w:r>
      <w:r w:rsidRPr="007622B3">
        <w:rPr>
          <w:rFonts w:ascii="宋体" w:hAnsi="宋体"/>
          <w:szCs w:val="21"/>
        </w:rPr>
        <w:t xml:space="preserve">n                     </w:t>
      </w:r>
      <w:r w:rsidRPr="007622B3">
        <w:rPr>
          <w:rFonts w:ascii="宋体" w:hAnsi="宋体" w:hint="eastAsia"/>
          <w:szCs w:val="21"/>
        </w:rPr>
        <w:t xml:space="preserve"> </w:t>
      </w:r>
      <w:r w:rsidRPr="007622B3">
        <w:rPr>
          <w:rFonts w:ascii="宋体" w:hAnsi="宋体"/>
          <w:szCs w:val="21"/>
        </w:rPr>
        <w:t>sh</w:t>
      </w:r>
      <w:r w:rsidRPr="007622B3">
        <w:rPr>
          <w:rFonts w:ascii="宋体" w:hAnsi="宋体" w:hint="eastAsia"/>
          <w:szCs w:val="21"/>
        </w:rPr>
        <w:t>ī</w:t>
      </w:r>
      <w:r w:rsidRPr="007622B3">
        <w:rPr>
          <w:rFonts w:ascii="宋体" w:hAnsi="宋体"/>
          <w:szCs w:val="21"/>
        </w:rPr>
        <w:t xml:space="preserve">  q</w:t>
      </w:r>
      <w:r w:rsidRPr="007622B3">
        <w:rPr>
          <w:rFonts w:ascii="宋体" w:hAnsi="宋体" w:hint="eastAsia"/>
          <w:szCs w:val="21"/>
        </w:rPr>
        <w:t>í</w:t>
      </w:r>
      <w:r w:rsidRPr="007622B3">
        <w:rPr>
          <w:rFonts w:ascii="宋体" w:hAnsi="宋体"/>
          <w:szCs w:val="21"/>
        </w:rPr>
        <w:t>ng  hu</w:t>
      </w:r>
      <w:r w:rsidRPr="007622B3">
        <w:rPr>
          <w:rFonts w:ascii="宋体" w:hAnsi="宋体" w:hint="eastAsia"/>
          <w:szCs w:val="21"/>
        </w:rPr>
        <w:t>à</w:t>
      </w:r>
      <w:r w:rsidRPr="007622B3">
        <w:rPr>
          <w:rFonts w:ascii="宋体" w:hAnsi="宋体"/>
          <w:szCs w:val="21"/>
        </w:rPr>
        <w:t xml:space="preserve">  y</w:t>
      </w:r>
      <w:r w:rsidRPr="007622B3">
        <w:rPr>
          <w:rFonts w:ascii="宋体" w:hAnsi="宋体" w:hint="eastAsia"/>
          <w:szCs w:val="21"/>
        </w:rPr>
        <w:t>ì</w:t>
      </w:r>
    </w:p>
    <w:p w:rsidR="00530E05" w:rsidRPr="007622B3" w:rsidRDefault="00530E05" w:rsidP="00530E05">
      <w:pPr>
        <w:spacing w:line="420" w:lineRule="exact"/>
        <w:jc w:val="left"/>
        <w:rPr>
          <w:rFonts w:ascii="宋体" w:hAnsi="宋体"/>
          <w:szCs w:val="21"/>
        </w:rPr>
      </w:pPr>
      <w:r w:rsidRPr="007622B3">
        <w:rPr>
          <w:rFonts w:ascii="宋体" w:hAnsi="宋体"/>
          <w:szCs w:val="21"/>
        </w:rPr>
        <w:t xml:space="preserve">    </w:t>
      </w:r>
      <w:r w:rsidRPr="007622B3">
        <w:rPr>
          <w:rFonts w:ascii="宋体" w:hAnsi="宋体" w:hint="eastAsia"/>
          <w:szCs w:val="21"/>
        </w:rPr>
        <w:t xml:space="preserve">   </w:t>
      </w:r>
      <w:r w:rsidRPr="007622B3">
        <w:rPr>
          <w:rFonts w:ascii="宋体" w:hAnsi="宋体"/>
          <w:szCs w:val="21"/>
        </w:rPr>
        <w:t xml:space="preserve"> (           </w:t>
      </w:r>
      <w:r w:rsidRPr="007622B3">
        <w:rPr>
          <w:rFonts w:ascii="宋体" w:hAnsi="宋体" w:hint="eastAsia"/>
          <w:szCs w:val="21"/>
        </w:rPr>
        <w:t xml:space="preserve">      )</w:t>
      </w:r>
      <w:r w:rsidRPr="007622B3">
        <w:rPr>
          <w:rFonts w:ascii="宋体" w:hAnsi="宋体"/>
          <w:szCs w:val="21"/>
        </w:rPr>
        <w:t xml:space="preserve">                 </w:t>
      </w:r>
      <w:r w:rsidRPr="007622B3">
        <w:rPr>
          <w:rFonts w:ascii="宋体" w:hAnsi="宋体" w:hint="eastAsia"/>
          <w:szCs w:val="21"/>
        </w:rPr>
        <w:t xml:space="preserve">   </w:t>
      </w:r>
      <w:r w:rsidRPr="007622B3">
        <w:rPr>
          <w:rFonts w:ascii="宋体" w:hAnsi="宋体"/>
          <w:szCs w:val="21"/>
        </w:rPr>
        <w:t>(                    )</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2、读短文填空。</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（1）作者是按</w:t>
      </w:r>
      <w:r w:rsidRPr="007622B3">
        <w:rPr>
          <w:rFonts w:ascii="宋体" w:hAnsi="宋体" w:hint="eastAsia"/>
          <w:szCs w:val="21"/>
          <w:u w:val="single"/>
        </w:rPr>
        <w:t xml:space="preserve">     </w:t>
      </w:r>
      <w:r>
        <w:rPr>
          <w:rFonts w:ascii="宋体" w:hAnsi="宋体" w:hint="eastAsia"/>
          <w:szCs w:val="21"/>
          <w:u w:val="single"/>
        </w:rPr>
        <w:t xml:space="preserve">  </w:t>
      </w:r>
      <w:r w:rsidRPr="007622B3">
        <w:rPr>
          <w:rFonts w:ascii="宋体" w:hAnsi="宋体" w:hint="eastAsia"/>
          <w:szCs w:val="21"/>
          <w:u w:val="single"/>
        </w:rPr>
        <w:t xml:space="preserve">   </w:t>
      </w:r>
      <w:r w:rsidRPr="007622B3">
        <w:rPr>
          <w:rFonts w:ascii="宋体" w:hAnsi="宋体" w:hint="eastAsia"/>
          <w:szCs w:val="21"/>
        </w:rPr>
        <w:t>的顺序记述所见情景的，请摘录最能体现这种顺序的三个词语填入下面方框内。</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noProof/>
          <w:szCs w:val="21"/>
        </w:rPr>
        <mc:AlternateContent>
          <mc:Choice Requires="wpg">
            <w:drawing>
              <wp:anchor distT="0" distB="0" distL="114300" distR="114300" simplePos="0" relativeHeight="251658240" behindDoc="0" locked="0" layoutInCell="1" allowOverlap="1">
                <wp:simplePos x="0" y="0"/>
                <wp:positionH relativeFrom="column">
                  <wp:posOffset>401320</wp:posOffset>
                </wp:positionH>
                <wp:positionV relativeFrom="paragraph">
                  <wp:posOffset>91440</wp:posOffset>
                </wp:positionV>
                <wp:extent cx="4591050" cy="198120"/>
                <wp:effectExtent l="6985" t="11430" r="12065" b="9525"/>
                <wp:wrapNone/>
                <wp:docPr id="1" name="组合 1" desc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0" cy="198120"/>
                          <a:chOff x="10772" y="7998"/>
                          <a:chExt cx="7230" cy="312"/>
                        </a:xfrm>
                      </wpg:grpSpPr>
                      <wps:wsp>
                        <wps:cNvPr id="2" name="Rectangle 3"/>
                        <wps:cNvSpPr>
                          <a:spLocks noChangeArrowheads="1"/>
                        </wps:cNvSpPr>
                        <wps:spPr bwMode="auto">
                          <a:xfrm>
                            <a:off x="10772" y="7998"/>
                            <a:ext cx="1440" cy="3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13667" y="7998"/>
                            <a:ext cx="1440" cy="3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5"/>
                        <wps:cNvCnPr>
                          <a:cxnSpLocks noChangeShapeType="1"/>
                        </wps:cNvCnPr>
                        <wps:spPr bwMode="auto">
                          <a:xfrm>
                            <a:off x="12509" y="8154"/>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16562" y="7998"/>
                            <a:ext cx="1440" cy="3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
                        <wps:cNvCnPr>
                          <a:cxnSpLocks noChangeShapeType="1"/>
                        </wps:cNvCnPr>
                        <wps:spPr bwMode="auto">
                          <a:xfrm>
                            <a:off x="15404" y="8154"/>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3E8B01" id="组合 1" o:spid="_x0000_s1026" alt="       " style="position:absolute;left:0;text-align:left;margin-left:31.6pt;margin-top:7.2pt;width:361.5pt;height:15.6pt;z-index:251658240" coordorigin="10772,7998" coordsize="723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">
                <v:rect id="Rectangle 3" o:spid="_x0000_s1027" style="position:absolute;left:10772;top:7998;width:14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4" o:spid="_x0000_s1028" style="position:absolute;left:13667;top:7998;width:14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line id="Line 5" o:spid="_x0000_s1029" style="position:absolute;visibility:visible;mso-wrap-style:square" from="12509,8154" to="1328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6" o:spid="_x0000_s1030" style="position:absolute;left:16562;top:7998;width:14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line id="Line 7" o:spid="_x0000_s1031" style="position:absolute;visibility:visible;mso-wrap-style:square" from="15404,8154" to="16176,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group>
            </w:pict>
          </mc:Fallback>
        </mc:AlternateContent>
      </w:r>
    </w:p>
    <w:p w:rsidR="00530E05" w:rsidRPr="007622B3" w:rsidRDefault="00530E05" w:rsidP="00530E05">
      <w:pPr>
        <w:spacing w:line="420" w:lineRule="exact"/>
        <w:ind w:firstLineChars="200" w:firstLine="420"/>
        <w:jc w:val="left"/>
        <w:rPr>
          <w:rFonts w:ascii="宋体" w:hAnsi="宋体"/>
          <w:szCs w:val="21"/>
        </w:rPr>
      </w:pPr>
      <w:r w:rsidRPr="007622B3">
        <w:rPr>
          <w:rFonts w:ascii="宋体" w:hAnsi="宋体" w:hint="eastAsia"/>
          <w:szCs w:val="21"/>
        </w:rPr>
        <w:t>(2）短文记写的主要内容是</w:t>
      </w:r>
      <w:r w:rsidRPr="007622B3">
        <w:rPr>
          <w:rFonts w:ascii="宋体" w:hAnsi="宋体" w:hint="eastAsia"/>
          <w:szCs w:val="21"/>
          <w:u w:val="single"/>
        </w:rPr>
        <w:t xml:space="preserve">                                       </w:t>
      </w:r>
      <w:r w:rsidRPr="007622B3">
        <w:rPr>
          <w:rFonts w:ascii="宋体" w:hAnsi="宋体" w:hint="eastAsia"/>
          <w:szCs w:val="21"/>
        </w:rPr>
        <w:t>。</w:t>
      </w:r>
    </w:p>
    <w:p w:rsidR="00530E05" w:rsidRPr="007622B3" w:rsidRDefault="00530E05" w:rsidP="00530E05">
      <w:pPr>
        <w:spacing w:line="420" w:lineRule="exact"/>
        <w:rPr>
          <w:rFonts w:ascii="宋体" w:hAnsi="宋体"/>
          <w:szCs w:val="21"/>
        </w:rPr>
      </w:pPr>
      <w:r w:rsidRPr="007622B3">
        <w:rPr>
          <w:rFonts w:ascii="宋体" w:hAnsi="宋体" w:hint="eastAsia"/>
          <w:szCs w:val="21"/>
        </w:rPr>
        <w:t>表达了作者</w:t>
      </w:r>
      <w:r w:rsidRPr="007622B3">
        <w:rPr>
          <w:rFonts w:ascii="宋体" w:hAnsi="宋体" w:hint="eastAsia"/>
          <w:szCs w:val="21"/>
          <w:u w:val="single"/>
        </w:rPr>
        <w:t xml:space="preserve">                                                    </w:t>
      </w:r>
      <w:r w:rsidRPr="007622B3">
        <w:rPr>
          <w:rFonts w:ascii="宋体" w:hAnsi="宋体" w:hint="eastAsia"/>
          <w:szCs w:val="21"/>
        </w:rPr>
        <w:t>的情感。</w:t>
      </w:r>
    </w:p>
    <w:p w:rsidR="00530E05" w:rsidRPr="007622B3" w:rsidRDefault="00530E05" w:rsidP="00530E05">
      <w:pPr>
        <w:spacing w:line="420" w:lineRule="exact"/>
        <w:ind w:firstLineChars="200" w:firstLine="420"/>
        <w:rPr>
          <w:rFonts w:ascii="宋体" w:hAnsi="宋体"/>
          <w:szCs w:val="21"/>
        </w:rPr>
      </w:pPr>
      <w:r w:rsidRPr="007622B3">
        <w:rPr>
          <w:rFonts w:ascii="宋体" w:hAnsi="宋体" w:hint="eastAsia"/>
          <w:szCs w:val="21"/>
        </w:rPr>
        <w:t>3、读第三自然段。按要求摘录句子。</w:t>
      </w:r>
    </w:p>
    <w:p w:rsidR="00530E05" w:rsidRPr="007622B3" w:rsidRDefault="00530E05" w:rsidP="00530E05">
      <w:pPr>
        <w:spacing w:line="420" w:lineRule="exact"/>
        <w:ind w:firstLineChars="200" w:firstLine="420"/>
        <w:rPr>
          <w:rFonts w:ascii="宋体" w:hAnsi="宋体"/>
          <w:szCs w:val="21"/>
          <w:u w:val="single"/>
        </w:rPr>
      </w:pPr>
      <w:r w:rsidRPr="007622B3">
        <w:rPr>
          <w:rFonts w:ascii="宋体" w:hAnsi="宋体" w:hint="eastAsia"/>
          <w:szCs w:val="21"/>
        </w:rPr>
        <w:t>写实在事物的：</w:t>
      </w:r>
      <w:r w:rsidRPr="007622B3">
        <w:rPr>
          <w:rFonts w:ascii="宋体" w:hAnsi="宋体" w:hint="eastAsia"/>
          <w:szCs w:val="21"/>
          <w:u w:val="single"/>
        </w:rPr>
        <w:t xml:space="preserve">                                                                 </w:t>
      </w:r>
    </w:p>
    <w:p w:rsidR="00530E05" w:rsidRPr="007622B3" w:rsidRDefault="00530E05" w:rsidP="00530E05">
      <w:pPr>
        <w:spacing w:line="420" w:lineRule="exact"/>
        <w:ind w:firstLineChars="200" w:firstLine="420"/>
        <w:rPr>
          <w:rFonts w:ascii="宋体" w:hAnsi="宋体"/>
          <w:szCs w:val="21"/>
          <w:u w:val="single"/>
        </w:rPr>
      </w:pPr>
      <w:r w:rsidRPr="007622B3">
        <w:rPr>
          <w:rFonts w:ascii="宋体" w:hAnsi="宋体"/>
          <w:szCs w:val="21"/>
          <w:u w:val="single"/>
        </w:rPr>
        <w:t xml:space="preserve">                                                                               </w:t>
      </w:r>
    </w:p>
    <w:p w:rsidR="00530E05" w:rsidRPr="007622B3" w:rsidRDefault="00530E05" w:rsidP="00530E05">
      <w:pPr>
        <w:spacing w:line="420" w:lineRule="exact"/>
        <w:ind w:firstLineChars="200" w:firstLine="420"/>
        <w:rPr>
          <w:rFonts w:ascii="宋体" w:hAnsi="宋体"/>
          <w:szCs w:val="21"/>
          <w:u w:val="single"/>
        </w:rPr>
      </w:pPr>
      <w:r w:rsidRPr="007622B3">
        <w:rPr>
          <w:rFonts w:ascii="宋体" w:hAnsi="宋体" w:hint="eastAsia"/>
          <w:szCs w:val="21"/>
        </w:rPr>
        <w:t>写联想的：</w:t>
      </w:r>
      <w:r w:rsidRPr="007622B3">
        <w:rPr>
          <w:rFonts w:ascii="宋体" w:hAnsi="宋体" w:hint="eastAsia"/>
          <w:szCs w:val="21"/>
          <w:u w:val="single"/>
        </w:rPr>
        <w:t xml:space="preserve">                                                                     </w:t>
      </w:r>
    </w:p>
    <w:p w:rsidR="00530E05" w:rsidRPr="00E8429F" w:rsidRDefault="00530E05" w:rsidP="00530E05">
      <w:pPr>
        <w:spacing w:line="420" w:lineRule="exact"/>
        <w:ind w:firstLineChars="200" w:firstLine="420"/>
        <w:rPr>
          <w:szCs w:val="21"/>
          <w:u w:val="single"/>
        </w:rPr>
      </w:pPr>
      <w:r w:rsidRPr="007622B3">
        <w:rPr>
          <w:szCs w:val="21"/>
          <w:u w:val="single"/>
        </w:rPr>
        <w:t xml:space="preserve">                                              </w:t>
      </w:r>
      <w:r w:rsidRPr="00E8429F">
        <w:rPr>
          <w:szCs w:val="21"/>
          <w:u w:val="single"/>
        </w:rPr>
        <w:t xml:space="preserve">                                 </w:t>
      </w:r>
    </w:p>
    <w:p w:rsidR="00530E05" w:rsidRPr="009E36E0" w:rsidRDefault="00530E05" w:rsidP="00530E05">
      <w:pPr>
        <w:spacing w:line="420" w:lineRule="exact"/>
        <w:ind w:firstLineChars="200" w:firstLine="482"/>
        <w:rPr>
          <w:rFonts w:ascii="黑体" w:eastAsia="黑体"/>
          <w:b/>
          <w:sz w:val="24"/>
        </w:rPr>
      </w:pPr>
      <w:r>
        <w:rPr>
          <w:rFonts w:ascii="黑体" w:eastAsia="黑体" w:hint="eastAsia"/>
          <w:b/>
          <w:sz w:val="24"/>
        </w:rPr>
        <w:t>（</w:t>
      </w:r>
      <w:r w:rsidRPr="009E36E0">
        <w:rPr>
          <w:rFonts w:ascii="黑体" w:eastAsia="黑体" w:hint="eastAsia"/>
          <w:b/>
          <w:sz w:val="24"/>
        </w:rPr>
        <w:t>四</w:t>
      </w:r>
      <w:r>
        <w:rPr>
          <w:rFonts w:ascii="黑体" w:eastAsia="黑体" w:hint="eastAsia"/>
          <w:b/>
          <w:sz w:val="24"/>
        </w:rPr>
        <w:t>）</w:t>
      </w:r>
      <w:r w:rsidRPr="009E36E0">
        <w:rPr>
          <w:rFonts w:ascii="黑体" w:eastAsia="黑体" w:hint="eastAsia"/>
          <w:b/>
          <w:sz w:val="24"/>
        </w:rPr>
        <w:t>相关链接</w:t>
      </w:r>
    </w:p>
    <w:p w:rsidR="00530E05" w:rsidRPr="009E36E0" w:rsidRDefault="00530E05" w:rsidP="00530E05">
      <w:pPr>
        <w:spacing w:line="420" w:lineRule="exact"/>
        <w:ind w:firstLineChars="1500" w:firstLine="3600"/>
        <w:rPr>
          <w:rFonts w:ascii="黑体" w:eastAsia="黑体"/>
          <w:sz w:val="24"/>
        </w:rPr>
      </w:pPr>
      <w:r w:rsidRPr="009E36E0">
        <w:rPr>
          <w:rFonts w:ascii="黑体" w:eastAsia="黑体" w:hint="eastAsia"/>
          <w:sz w:val="24"/>
        </w:rPr>
        <w:t>贝多芬的小故事</w:t>
      </w:r>
    </w:p>
    <w:p w:rsidR="00530E05" w:rsidRPr="009E36E0" w:rsidRDefault="00530E05" w:rsidP="00530E05">
      <w:pPr>
        <w:spacing w:line="420" w:lineRule="exact"/>
        <w:ind w:leftChars="200" w:left="420"/>
        <w:rPr>
          <w:rFonts w:ascii="楷体_GB2312" w:eastAsia="楷体_GB2312"/>
          <w:sz w:val="24"/>
        </w:rPr>
      </w:pPr>
      <w:r w:rsidRPr="008F7624">
        <w:rPr>
          <w:rFonts w:hint="eastAsia"/>
          <w:szCs w:val="21"/>
        </w:rPr>
        <w:t xml:space="preserve">   </w:t>
      </w:r>
      <w:r w:rsidRPr="009E36E0">
        <w:rPr>
          <w:rFonts w:ascii="楷体_GB2312" w:eastAsia="楷体_GB2312" w:hint="eastAsia"/>
          <w:sz w:val="24"/>
        </w:rPr>
        <w:t xml:space="preserve"> 1787年，贝多芬动身去当时的音乐之都维也纳，并拜见了莫扎克。当时17岁的贝多芬默默无闻，而莫扎特早已名满欧洲。可能贝多芬的相貌太一般了，连莫扎特也看走了眼，对这个年轻人并没有太大的兴趣。他拿了一段音乐让贝多芬用钢琴即兴发挥，自己却到隔壁屋子和别人聊天。然而邻屋充满灵感和气氛的音乐使得莫扎特不由自主地又跑回钢琴旁——作为伟大的音乐家，莫扎特对于音乐的感悟力是非凡的。他从这个年轻人的琴声中听到了无穷的创造力和灵感，因此贝多芬演奏刚完毕，莫扎特便大声对屋内的人说：“注意这个年轻人！……有朝一日，他会震惊世界！”</w:t>
      </w:r>
    </w:p>
    <w:p w:rsidR="003C2A6C" w:rsidRPr="00530E05" w:rsidRDefault="0011534A"/>
    <w:sectPr w:rsidR="003C2A6C" w:rsidRPr="00530E0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1DA" w:rsidRDefault="005611DA" w:rsidP="00530E05">
      <w:r>
        <w:separator/>
      </w:r>
    </w:p>
  </w:endnote>
  <w:endnote w:type="continuationSeparator" w:id="0">
    <w:p w:rsidR="005611DA" w:rsidRDefault="005611DA" w:rsidP="0053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4A" w:rsidRDefault="001153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4A" w:rsidRPr="0011534A" w:rsidRDefault="0011534A" w:rsidP="0011534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4A" w:rsidRDefault="001153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1DA" w:rsidRDefault="005611DA" w:rsidP="00530E05">
      <w:r>
        <w:separator/>
      </w:r>
    </w:p>
  </w:footnote>
  <w:footnote w:type="continuationSeparator" w:id="0">
    <w:p w:rsidR="005611DA" w:rsidRDefault="005611DA" w:rsidP="00530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4A" w:rsidRDefault="001153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4A" w:rsidRPr="0011534A" w:rsidRDefault="0011534A" w:rsidP="001153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4A" w:rsidRDefault="001153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7C"/>
    <w:rsid w:val="00007EA9"/>
    <w:rsid w:val="0011197C"/>
    <w:rsid w:val="0011534A"/>
    <w:rsid w:val="001651E3"/>
    <w:rsid w:val="00530E05"/>
    <w:rsid w:val="0056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E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E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0E05"/>
    <w:rPr>
      <w:sz w:val="18"/>
      <w:szCs w:val="18"/>
    </w:rPr>
  </w:style>
  <w:style w:type="paragraph" w:styleId="a4">
    <w:name w:val="footer"/>
    <w:basedOn w:val="a"/>
    <w:link w:val="Char0"/>
    <w:uiPriority w:val="99"/>
    <w:unhideWhenUsed/>
    <w:rsid w:val="00530E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0E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1791</Words>
  <Characters>1808</Characters>
  <DocSecurity>0</DocSecurity>
  <Lines>103</Lines>
  <Paragraphs>58</Paragraphs>
  <ScaleCrop>false</ScaleCrop>
  <Manager/>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2016-05-20T03:50:00Z</dcterms:created>
  <dcterms:modified xsi:type="dcterms:W3CDTF">2016-05-20T03:50:00Z</dcterms:modified>
</cp:coreProperties>
</file>